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5961" w14:textId="2D9C9A08" w:rsidR="002D2140" w:rsidRDefault="002D2140"/>
    <w:p w14:paraId="6BCDFCCB" w14:textId="477406C1" w:rsidR="002D2140" w:rsidRDefault="002D2140">
      <w:r>
        <w:t xml:space="preserve">Dear Jane Bishop, </w:t>
      </w:r>
    </w:p>
    <w:p w14:paraId="4933F2C1" w14:textId="68F4AB61" w:rsidR="002D2140" w:rsidRDefault="002D2140"/>
    <w:p w14:paraId="0D5F9D34" w14:textId="281E9C20" w:rsidR="002D2140" w:rsidRDefault="002D2140"/>
    <w:p w14:paraId="0F1E68AB" w14:textId="77777777" w:rsidR="00246EFB" w:rsidRDefault="002D2140">
      <w:r>
        <w:t>The after-school youth nutrition program, Kids in the Kitchen, has been honored to be a community partner with Des Moines Public Schools, serving students throughout the district thanks to essential 21</w:t>
      </w:r>
      <w:r w:rsidRPr="002D2140">
        <w:rPr>
          <w:vertAlign w:val="superscript"/>
        </w:rPr>
        <w:t>st</w:t>
      </w:r>
      <w:r>
        <w:t xml:space="preserve"> Century grant funds. </w:t>
      </w:r>
    </w:p>
    <w:p w14:paraId="146DD2B6" w14:textId="77777777" w:rsidR="00246EFB" w:rsidRDefault="00246EFB"/>
    <w:p w14:paraId="39582EFF" w14:textId="543947B7" w:rsidR="002D2140" w:rsidRDefault="003F5C4D">
      <w:r>
        <w:t xml:space="preserve">The </w:t>
      </w:r>
      <w:r w:rsidR="002D2140">
        <w:t>Kids in the Kitchen</w:t>
      </w:r>
      <w:r>
        <w:t xml:space="preserve"> curriculum is a hands-on, evidenced-based youth nutrition program that is based on the MyPlate guidelines. When youth in Kindergarten-5</w:t>
      </w:r>
      <w:r w:rsidRPr="003F5C4D">
        <w:rPr>
          <w:vertAlign w:val="superscript"/>
        </w:rPr>
        <w:t>th</w:t>
      </w:r>
      <w:r>
        <w:t xml:space="preserve"> grade participate in this program they learn about healthy food choices, food safety, and active living. During the 7-week program youth build self-efficiency in the kitchen through promoting skill development in: measuring, recipe reading, knife skills, food safety, and nutrition knowledge. </w:t>
      </w:r>
    </w:p>
    <w:p w14:paraId="348108C7" w14:textId="553A9734" w:rsidR="00246EFB" w:rsidRDefault="00246EFB"/>
    <w:p w14:paraId="43C788B9" w14:textId="6F01E88F" w:rsidR="00246EFB" w:rsidRDefault="00246EFB">
      <w:r>
        <w:t xml:space="preserve">The topics covered in the Kids in the Kitchen curriculum include kitchen and food safety, physically activity, and the five food groups: fruits, vegetables, grains, dairy, and protein. After each lesson, the youth help create and taste a recipe related to the food group discussed. For example, dairy, the students build their own yogurt parfait. </w:t>
      </w:r>
    </w:p>
    <w:p w14:paraId="37439D0D" w14:textId="37ECD32A" w:rsidR="00D647CE" w:rsidRDefault="00D647CE"/>
    <w:p w14:paraId="136DCB20" w14:textId="36AB745B" w:rsidR="00D647CE" w:rsidRDefault="00D647CE">
      <w:r>
        <w:t xml:space="preserve">ISU Extension and Outreach would be pleased and honored to continue this relationship in the future with Des Moines Public Schools. </w:t>
      </w:r>
      <w:r w:rsidR="7854AD79">
        <w:t>This would be equal to an $1</w:t>
      </w:r>
      <w:r w:rsidR="00991665">
        <w:t>,</w:t>
      </w:r>
      <w:r w:rsidR="7854AD79">
        <w:t xml:space="preserve">800 in kind donation from our </w:t>
      </w:r>
      <w:r w:rsidR="00991665">
        <w:t>organization</w:t>
      </w:r>
      <w:r w:rsidR="7854AD79">
        <w:t xml:space="preserve">. </w:t>
      </w:r>
    </w:p>
    <w:p w14:paraId="34DBD59D" w14:textId="709EBFC6" w:rsidR="00D647CE" w:rsidRDefault="00D647CE"/>
    <w:p w14:paraId="153003AC" w14:textId="75D94237" w:rsidR="00D647CE" w:rsidRDefault="00D647CE">
      <w:r>
        <w:t xml:space="preserve">Sincerely, </w:t>
      </w:r>
    </w:p>
    <w:p w14:paraId="2ACE32F0" w14:textId="4384FDE0" w:rsidR="00D647CE" w:rsidRDefault="00D647CE"/>
    <w:p w14:paraId="0FE90232" w14:textId="3A8504DE" w:rsidR="00D647CE" w:rsidRPr="00D647CE" w:rsidRDefault="00D647CE">
      <w:pPr>
        <w:rPr>
          <w:rFonts w:ascii="Lucida Handwriting" w:hAnsi="Lucida Handwriting"/>
        </w:rPr>
      </w:pPr>
      <w:r w:rsidRPr="00D647CE">
        <w:rPr>
          <w:rFonts w:ascii="Lucida Handwriting" w:hAnsi="Lucida Handwriting"/>
        </w:rPr>
        <w:t>Cassie Odland</w:t>
      </w:r>
    </w:p>
    <w:p w14:paraId="1C18800F" w14:textId="77777777" w:rsidR="00D647CE" w:rsidRDefault="00D647CE"/>
    <w:p w14:paraId="0C617DBF" w14:textId="77777777" w:rsidR="00D647CE" w:rsidRDefault="00D647CE"/>
    <w:p w14:paraId="34F6A2E8" w14:textId="494668A3" w:rsidR="00D647CE" w:rsidRDefault="00D647CE">
      <w:r>
        <w:t>Cassie Odland</w:t>
      </w:r>
    </w:p>
    <w:p w14:paraId="00A5BE02" w14:textId="77777777" w:rsidR="00D647CE" w:rsidRDefault="00D647CE" w:rsidP="00D647CE">
      <w:r>
        <w:t xml:space="preserve">Family Life and Nutrition Educator </w:t>
      </w:r>
    </w:p>
    <w:p w14:paraId="717708D2" w14:textId="703D0BF8" w:rsidR="00D647CE" w:rsidRDefault="00D647CE" w:rsidP="00D647CE">
      <w:r>
        <w:t>Iowa State University Extension and Outreach, Polk County</w:t>
      </w:r>
    </w:p>
    <w:p w14:paraId="0E2768D2" w14:textId="18ECEDB3" w:rsidR="00D647CE" w:rsidRDefault="00D647CE"/>
    <w:p w14:paraId="5467A259" w14:textId="77777777" w:rsidR="00D647CE" w:rsidRDefault="00D647CE"/>
    <w:sectPr w:rsidR="00D6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40"/>
    <w:rsid w:val="00120BBA"/>
    <w:rsid w:val="00246EFB"/>
    <w:rsid w:val="002D2140"/>
    <w:rsid w:val="003F5C4D"/>
    <w:rsid w:val="006B5B28"/>
    <w:rsid w:val="009738D9"/>
    <w:rsid w:val="00991665"/>
    <w:rsid w:val="00D647CE"/>
    <w:rsid w:val="0DDF82AA"/>
    <w:rsid w:val="26803524"/>
    <w:rsid w:val="7854A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C105"/>
  <w15:chartTrackingRefBased/>
  <w15:docId w15:val="{A56D1394-5BF9-4882-8A62-14E451B6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8D9"/>
    <w:pPr>
      <w:keepNext/>
      <w:keepLines/>
      <w:spacing w:before="360" w:after="120"/>
      <w:outlineLvl w:val="0"/>
    </w:pPr>
    <w:rPr>
      <w:rFonts w:eastAsiaTheme="majorEastAsia" w:cstheme="majorBidi"/>
      <w:b/>
      <w:color w:val="C92235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8D9"/>
    <w:pPr>
      <w:keepNext/>
      <w:keepLines/>
      <w:spacing w:before="160" w:after="120"/>
      <w:outlineLvl w:val="1"/>
    </w:pPr>
    <w:rPr>
      <w:rFonts w:eastAsiaTheme="majorEastAsia" w:cstheme="majorBidi"/>
      <w:b/>
      <w:color w:val="C9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8D9"/>
    <w:pPr>
      <w:keepNext/>
      <w:keepLines/>
      <w:spacing w:before="160" w:after="120"/>
      <w:outlineLvl w:val="2"/>
    </w:pPr>
    <w:rPr>
      <w:rFonts w:eastAsiaTheme="majorEastAsia" w:cstheme="majorBidi"/>
      <w:color w:val="C9223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8D9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C9223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38D9"/>
    <w:pPr>
      <w:keepNext/>
      <w:keepLines/>
      <w:spacing w:before="160" w:after="120"/>
      <w:outlineLvl w:val="4"/>
    </w:pPr>
    <w:rPr>
      <w:rFonts w:eastAsiaTheme="majorEastAsia" w:cstheme="majorBidi"/>
      <w:b/>
      <w:color w:val="C922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38D9"/>
    <w:pPr>
      <w:keepNext/>
      <w:keepLines/>
      <w:spacing w:before="160" w:after="120"/>
      <w:outlineLvl w:val="5"/>
    </w:pPr>
    <w:rPr>
      <w:rFonts w:eastAsiaTheme="majorEastAsia" w:cstheme="majorBidi"/>
      <w:color w:val="C922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8D9"/>
    <w:pPr>
      <w:keepNext/>
      <w:keepLines/>
      <w:spacing w:before="40"/>
      <w:outlineLvl w:val="6"/>
    </w:pPr>
    <w:rPr>
      <w:rFonts w:eastAsiaTheme="majorEastAsia" w:cstheme="majorBidi"/>
      <w:i/>
      <w:iCs/>
      <w:color w:val="C922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eParagraphStyle">
    <w:name w:val="AlternateParagraphStyle"/>
    <w:next w:val="Normal"/>
    <w:autoRedefine/>
    <w:qFormat/>
    <w:rsid w:val="009738D9"/>
    <w:rPr>
      <w:rFonts w:ascii="Times New Roman" w:hAnsi="Times New Roman"/>
      <w:color w:val="000000" w:themeColor="text1"/>
      <w:shd w:val="clear" w:color="auto" w:fill="FFFFFF"/>
    </w:rPr>
  </w:style>
  <w:style w:type="paragraph" w:customStyle="1" w:styleId="JusticeStatement">
    <w:name w:val="Justice Statement"/>
    <w:qFormat/>
    <w:rsid w:val="009738D9"/>
    <w:rPr>
      <w:rFonts w:ascii="Arial Narrow" w:hAnsi="Arial Narrow"/>
      <w:color w:val="000000" w:themeColor="text1"/>
      <w:sz w:val="13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9738D9"/>
    <w:rPr>
      <w:rFonts w:ascii="Arial" w:eastAsiaTheme="majorEastAsia" w:hAnsi="Arial" w:cstheme="majorBidi"/>
      <w:b/>
      <w:color w:val="C92235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38D9"/>
    <w:rPr>
      <w:rFonts w:ascii="Arial" w:eastAsiaTheme="majorEastAsia" w:hAnsi="Arial" w:cstheme="majorBidi"/>
      <w:b/>
      <w:color w:val="C922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38D9"/>
    <w:rPr>
      <w:rFonts w:ascii="Arial" w:eastAsiaTheme="majorEastAsia" w:hAnsi="Arial" w:cstheme="majorBidi"/>
      <w:color w:val="C9223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738D9"/>
    <w:rPr>
      <w:rFonts w:ascii="Arial" w:eastAsiaTheme="majorEastAsia" w:hAnsi="Arial" w:cstheme="majorBidi"/>
      <w:i/>
      <w:iCs/>
      <w:color w:val="C9223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738D9"/>
    <w:rPr>
      <w:rFonts w:ascii="Arial" w:eastAsiaTheme="majorEastAsia" w:hAnsi="Arial" w:cstheme="majorBidi"/>
      <w:b/>
      <w:color w:val="C92235"/>
    </w:rPr>
  </w:style>
  <w:style w:type="character" w:customStyle="1" w:styleId="Heading6Char">
    <w:name w:val="Heading 6 Char"/>
    <w:basedOn w:val="DefaultParagraphFont"/>
    <w:link w:val="Heading6"/>
    <w:uiPriority w:val="9"/>
    <w:rsid w:val="009738D9"/>
    <w:rPr>
      <w:rFonts w:ascii="Arial" w:eastAsiaTheme="majorEastAsia" w:hAnsi="Arial" w:cstheme="majorBidi"/>
      <w:color w:val="C922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8D9"/>
    <w:rPr>
      <w:rFonts w:ascii="Arial" w:eastAsiaTheme="majorEastAsia" w:hAnsi="Arial" w:cstheme="majorBidi"/>
      <w:i/>
      <w:iCs/>
      <w:color w:val="C92235"/>
    </w:rPr>
  </w:style>
  <w:style w:type="paragraph" w:styleId="Title">
    <w:name w:val="Title"/>
    <w:basedOn w:val="Normal"/>
    <w:next w:val="Normal"/>
    <w:link w:val="TitleChar"/>
    <w:uiPriority w:val="10"/>
    <w:qFormat/>
    <w:rsid w:val="009738D9"/>
    <w:pPr>
      <w:spacing w:before="240" w:after="240"/>
      <w:contextualSpacing/>
    </w:pPr>
    <w:rPr>
      <w:rFonts w:eastAsiaTheme="majorEastAsia" w:cstheme="majorBidi"/>
      <w:b/>
      <w:color w:val="C9223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8D9"/>
    <w:rPr>
      <w:rFonts w:ascii="Arial" w:eastAsiaTheme="majorEastAsia" w:hAnsi="Arial" w:cstheme="majorBidi"/>
      <w:b/>
      <w:color w:val="C92235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8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38D9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9738D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38D9"/>
    <w:rPr>
      <w:i/>
      <w:iCs/>
    </w:rPr>
  </w:style>
  <w:style w:type="paragraph" w:styleId="NoSpacing">
    <w:name w:val="No Spacing"/>
    <w:uiPriority w:val="1"/>
    <w:qFormat/>
    <w:rsid w:val="009738D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738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8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38D9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738D9"/>
    <w:pPr>
      <w:pBdr>
        <w:top w:val="single" w:sz="4" w:space="10" w:color="C92235"/>
        <w:bottom w:val="single" w:sz="4" w:space="10" w:color="C92235"/>
      </w:pBdr>
      <w:spacing w:before="360" w:after="360"/>
      <w:ind w:left="864" w:right="864"/>
      <w:jc w:val="center"/>
    </w:pPr>
    <w:rPr>
      <w:i/>
      <w:iCs/>
      <w:color w:val="C922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8D9"/>
    <w:rPr>
      <w:rFonts w:ascii="Arial" w:hAnsi="Arial"/>
      <w:i/>
      <w:iCs/>
      <w:color w:val="C92235"/>
    </w:rPr>
  </w:style>
  <w:style w:type="character" w:styleId="IntenseEmphasis">
    <w:name w:val="Intense Emphasis"/>
    <w:basedOn w:val="DefaultParagraphFont"/>
    <w:uiPriority w:val="21"/>
    <w:qFormat/>
    <w:rsid w:val="009738D9"/>
    <w:rPr>
      <w:i/>
      <w:iCs/>
      <w:color w:val="C92235"/>
    </w:rPr>
  </w:style>
  <w:style w:type="character" w:styleId="SubtleReference">
    <w:name w:val="Subtle Reference"/>
    <w:basedOn w:val="DefaultParagraphFont"/>
    <w:uiPriority w:val="31"/>
    <w:qFormat/>
    <w:rsid w:val="009738D9"/>
    <w:rPr>
      <w:rFonts w:ascii="Arial" w:hAnsi="Arial"/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738D9"/>
    <w:rPr>
      <w:rFonts w:ascii="Arial" w:hAnsi="Arial"/>
      <w:b/>
      <w:bCs/>
      <w:caps/>
      <w:smallCaps w:val="0"/>
      <w:color w:val="C92235"/>
      <w:spacing w:val="5"/>
    </w:rPr>
  </w:style>
  <w:style w:type="character" w:styleId="BookTitle">
    <w:name w:val="Book Title"/>
    <w:basedOn w:val="DefaultParagraphFont"/>
    <w:uiPriority w:val="33"/>
    <w:qFormat/>
    <w:rsid w:val="009738D9"/>
    <w:rPr>
      <w:b/>
      <w:bCs/>
      <w:i/>
      <w:iCs/>
      <w:spacing w:val="5"/>
    </w:rPr>
  </w:style>
  <w:style w:type="paragraph" w:styleId="TOCHeading">
    <w:name w:val="TOC Heading"/>
    <w:basedOn w:val="Heading2"/>
    <w:next w:val="TOC1"/>
    <w:uiPriority w:val="39"/>
    <w:unhideWhenUsed/>
    <w:qFormat/>
    <w:rsid w:val="009738D9"/>
    <w:pPr>
      <w:spacing w:before="120" w:after="160"/>
      <w:outlineLvl w:val="9"/>
    </w:pPr>
    <w:rPr>
      <w:bCs/>
      <w:color w:val="C8102E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738D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0AF08114960448F0936A2BA7D261F" ma:contentTypeVersion="4" ma:contentTypeDescription="Create a new document." ma:contentTypeScope="" ma:versionID="54da55dc1c7fe84cfd3d0cff08d37c77">
  <xsd:schema xmlns:xsd="http://www.w3.org/2001/XMLSchema" xmlns:xs="http://www.w3.org/2001/XMLSchema" xmlns:p="http://schemas.microsoft.com/office/2006/metadata/properties" xmlns:ns2="c08afd94-30a0-47d6-8064-3cb76edec6fc" targetNamespace="http://schemas.microsoft.com/office/2006/metadata/properties" ma:root="true" ma:fieldsID="8defb43474a5685891028462ebfee544" ns2:_="">
    <xsd:import namespace="c08afd94-30a0-47d6-8064-3cb76edec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afd94-30a0-47d6-8064-3cb76edec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D0F16-8370-4B0F-8E65-0CB5FAA61513}"/>
</file>

<file path=customXml/itemProps2.xml><?xml version="1.0" encoding="utf-8"?>
<ds:datastoreItem xmlns:ds="http://schemas.openxmlformats.org/officeDocument/2006/customXml" ds:itemID="{42C7E0DD-514D-4CD4-A0EF-2F31566060DF}"/>
</file>

<file path=customXml/itemProps3.xml><?xml version="1.0" encoding="utf-8"?>
<ds:datastoreItem xmlns:ds="http://schemas.openxmlformats.org/officeDocument/2006/customXml" ds:itemID="{25A5690F-E7D4-46E6-90C1-F643CA822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4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Odland, Cassidie C [CO PD]</dc:creator>
  <cp:keywords/>
  <dc:description/>
  <cp:lastModifiedBy>Brenno, Lori</cp:lastModifiedBy>
  <cp:revision>2</cp:revision>
  <dcterms:created xsi:type="dcterms:W3CDTF">2021-12-09T16:08:00Z</dcterms:created>
  <dcterms:modified xsi:type="dcterms:W3CDTF">2021-12-09T16:08:00Z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0x010100A940AF08114960448F0936A2BA7D261F</vt:lpwstr>
  </property>
</Properties>
</file>